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06C" w:rsidRPr="00E82E8A" w:rsidRDefault="007F506C" w:rsidP="007F506C">
      <w:pPr>
        <w:shd w:val="clear" w:color="auto" w:fill="FFFFFF"/>
        <w:tabs>
          <w:tab w:val="left" w:pos="5103"/>
          <w:tab w:val="left" w:pos="5245"/>
        </w:tabs>
        <w:ind w:firstLine="567"/>
        <w:rPr>
          <w:rFonts w:ascii="Arial" w:hAnsi="Arial" w:cs="Arial"/>
          <w:color w:val="000000"/>
          <w:spacing w:val="-2"/>
          <w:sz w:val="24"/>
          <w:szCs w:val="24"/>
        </w:rPr>
      </w:pPr>
    </w:p>
    <w:tbl>
      <w:tblPr>
        <w:tblW w:w="15108" w:type="dxa"/>
        <w:tblLook w:val="01E0"/>
      </w:tblPr>
      <w:tblGrid>
        <w:gridCol w:w="15108"/>
      </w:tblGrid>
      <w:tr w:rsidR="007F506C" w:rsidRPr="002F7A85" w:rsidTr="005428EB">
        <w:tc>
          <w:tcPr>
            <w:tcW w:w="5040" w:type="dxa"/>
          </w:tcPr>
          <w:p w:rsidR="007F506C" w:rsidRPr="002F7A85" w:rsidRDefault="007F506C" w:rsidP="007F50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Приложение </w:t>
            </w:r>
          </w:p>
        </w:tc>
      </w:tr>
      <w:tr w:rsidR="007F506C" w:rsidRPr="002F7A85" w:rsidTr="005428EB">
        <w:tc>
          <w:tcPr>
            <w:tcW w:w="5040" w:type="dxa"/>
          </w:tcPr>
          <w:p w:rsidR="007F506C" w:rsidRPr="002F7A85" w:rsidRDefault="007F506C" w:rsidP="007F506C">
            <w:pPr>
              <w:jc w:val="right"/>
              <w:rPr>
                <w:sz w:val="28"/>
                <w:szCs w:val="28"/>
              </w:rPr>
            </w:pPr>
          </w:p>
        </w:tc>
      </w:tr>
      <w:tr w:rsidR="007F506C" w:rsidRPr="002F7A85" w:rsidTr="005428EB">
        <w:tc>
          <w:tcPr>
            <w:tcW w:w="5040" w:type="dxa"/>
          </w:tcPr>
          <w:p w:rsidR="007F506C" w:rsidRPr="002F7A85" w:rsidRDefault="007F506C" w:rsidP="007F50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</w:t>
            </w:r>
            <w:r w:rsidRPr="002F7A85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7F506C" w:rsidRPr="002F7A85" w:rsidTr="005428EB">
        <w:tc>
          <w:tcPr>
            <w:tcW w:w="5040" w:type="dxa"/>
          </w:tcPr>
          <w:p w:rsidR="007F506C" w:rsidRPr="002F7A85" w:rsidRDefault="007F506C" w:rsidP="007F50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</w:t>
            </w:r>
            <w:r w:rsidRPr="002F7A85">
              <w:rPr>
                <w:sz w:val="28"/>
                <w:szCs w:val="28"/>
              </w:rPr>
              <w:t>решением Совета</w:t>
            </w:r>
          </w:p>
          <w:p w:rsidR="007F506C" w:rsidRPr="002F7A85" w:rsidRDefault="007F506C" w:rsidP="007F50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</w:t>
            </w:r>
            <w:r w:rsidRPr="002F7A85">
              <w:rPr>
                <w:sz w:val="28"/>
                <w:szCs w:val="28"/>
              </w:rPr>
              <w:t>Гулькевичского городского поселения</w:t>
            </w:r>
          </w:p>
          <w:p w:rsidR="007F506C" w:rsidRPr="002F7A85" w:rsidRDefault="007F506C" w:rsidP="007F50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</w:t>
            </w:r>
            <w:r w:rsidRPr="002F7A85">
              <w:rPr>
                <w:sz w:val="28"/>
                <w:szCs w:val="28"/>
              </w:rPr>
              <w:t>Гулькевичского района</w:t>
            </w:r>
          </w:p>
          <w:p w:rsidR="007F506C" w:rsidRPr="002F7A85" w:rsidRDefault="007F506C" w:rsidP="007F50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</w:t>
            </w:r>
            <w:r w:rsidRPr="002F7A85">
              <w:rPr>
                <w:sz w:val="28"/>
                <w:szCs w:val="28"/>
              </w:rPr>
              <w:t>от ___________ № _______</w:t>
            </w:r>
          </w:p>
        </w:tc>
      </w:tr>
    </w:tbl>
    <w:p w:rsidR="007F506C" w:rsidRPr="00E82E8A" w:rsidRDefault="007F506C" w:rsidP="007F506C">
      <w:pPr>
        <w:shd w:val="clear" w:color="auto" w:fill="FFFFFF"/>
        <w:tabs>
          <w:tab w:val="left" w:pos="5103"/>
          <w:tab w:val="left" w:pos="5245"/>
        </w:tabs>
        <w:ind w:firstLine="567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7F506C" w:rsidRPr="00E82E8A" w:rsidRDefault="007F506C" w:rsidP="007F506C">
      <w:pPr>
        <w:ind w:firstLine="567"/>
        <w:rPr>
          <w:rFonts w:ascii="Arial" w:hAnsi="Arial" w:cs="Arial"/>
          <w:sz w:val="24"/>
          <w:szCs w:val="24"/>
        </w:rPr>
      </w:pPr>
    </w:p>
    <w:p w:rsidR="007F506C" w:rsidRPr="00BC5EFB" w:rsidRDefault="007F506C" w:rsidP="007F506C">
      <w:pPr>
        <w:jc w:val="center"/>
        <w:rPr>
          <w:b/>
          <w:kern w:val="28"/>
          <w:sz w:val="28"/>
          <w:szCs w:val="28"/>
        </w:rPr>
      </w:pPr>
      <w:r w:rsidRPr="00BC5EFB">
        <w:rPr>
          <w:b/>
          <w:kern w:val="28"/>
          <w:sz w:val="28"/>
          <w:szCs w:val="28"/>
        </w:rPr>
        <w:t>ПЕРЕЧЕНЬ</w:t>
      </w:r>
    </w:p>
    <w:p w:rsidR="007F506C" w:rsidRPr="00BC5EFB" w:rsidRDefault="007F506C" w:rsidP="007F506C">
      <w:pPr>
        <w:jc w:val="center"/>
        <w:rPr>
          <w:b/>
          <w:kern w:val="28"/>
          <w:sz w:val="28"/>
          <w:szCs w:val="28"/>
        </w:rPr>
      </w:pPr>
      <w:r w:rsidRPr="00BC5EFB">
        <w:rPr>
          <w:b/>
          <w:kern w:val="28"/>
          <w:sz w:val="28"/>
          <w:szCs w:val="28"/>
        </w:rPr>
        <w:t xml:space="preserve"> земельных участков, предназначенных для предоставления в собственность бесплатно гражданам, имеющим трех и более детей в целях индивидуального жилищного строительства или ведения личного подсобного хозяйства в границах Гулькевичского городско поселения Гулькевичского района</w:t>
      </w:r>
    </w:p>
    <w:p w:rsidR="007F506C" w:rsidRPr="00E82E8A" w:rsidRDefault="007F506C" w:rsidP="007F506C">
      <w:pPr>
        <w:ind w:firstLine="567"/>
        <w:jc w:val="center"/>
        <w:rPr>
          <w:rFonts w:ascii="Arial" w:hAnsi="Arial" w:cs="Arial"/>
          <w:sz w:val="24"/>
          <w:szCs w:val="24"/>
        </w:rPr>
      </w:pPr>
    </w:p>
    <w:tbl>
      <w:tblPr>
        <w:tblW w:w="141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410"/>
        <w:gridCol w:w="7229"/>
        <w:gridCol w:w="2395"/>
        <w:gridCol w:w="1358"/>
      </w:tblGrid>
      <w:tr w:rsidR="007F506C" w:rsidRPr="00E82E8A" w:rsidTr="007F506C">
        <w:trPr>
          <w:tblHeader/>
        </w:trPr>
        <w:tc>
          <w:tcPr>
            <w:tcW w:w="709" w:type="dxa"/>
            <w:shd w:val="clear" w:color="auto" w:fill="auto"/>
            <w:vAlign w:val="center"/>
          </w:tcPr>
          <w:p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№</w:t>
            </w:r>
            <w:proofErr w:type="spellStart"/>
            <w:proofErr w:type="gramStart"/>
            <w:r w:rsidRPr="00AB5324">
              <w:rPr>
                <w:kern w:val="28"/>
                <w:sz w:val="28"/>
                <w:szCs w:val="28"/>
              </w:rPr>
              <w:t>п</w:t>
            </w:r>
            <w:proofErr w:type="spellEnd"/>
            <w:proofErr w:type="gramEnd"/>
            <w:r w:rsidRPr="00AB5324">
              <w:rPr>
                <w:kern w:val="28"/>
                <w:sz w:val="28"/>
                <w:szCs w:val="28"/>
              </w:rPr>
              <w:t>/</w:t>
            </w:r>
            <w:proofErr w:type="spellStart"/>
            <w:r w:rsidRPr="00AB5324">
              <w:rPr>
                <w:kern w:val="28"/>
                <w:sz w:val="28"/>
                <w:szCs w:val="28"/>
              </w:rPr>
              <w:t>п</w:t>
            </w:r>
            <w:proofErr w:type="spellEnd"/>
          </w:p>
          <w:p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</w:p>
          <w:p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</w:p>
          <w:p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Кадастровый номер</w:t>
            </w:r>
          </w:p>
          <w:p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земельного участка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Местоположение</w:t>
            </w:r>
          </w:p>
          <w:p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</w:p>
          <w:p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</w:p>
          <w:p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</w:p>
        </w:tc>
        <w:tc>
          <w:tcPr>
            <w:tcW w:w="2395" w:type="dxa"/>
          </w:tcPr>
          <w:p w:rsidR="007F506C" w:rsidRPr="00AB5324" w:rsidRDefault="007F506C" w:rsidP="005428EB">
            <w:pPr>
              <w:spacing w:before="240"/>
              <w:ind w:firstLine="1"/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Вид разрешенного использования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7F506C" w:rsidRPr="00AB5324" w:rsidRDefault="007F506C" w:rsidP="005428EB">
            <w:pPr>
              <w:ind w:hanging="42"/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Площадь</w:t>
            </w:r>
          </w:p>
          <w:p w:rsidR="007F506C" w:rsidRPr="00AB5324" w:rsidRDefault="007F506C" w:rsidP="005428EB">
            <w:pPr>
              <w:ind w:hanging="42"/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(кв. м)</w:t>
            </w:r>
          </w:p>
        </w:tc>
      </w:tr>
      <w:tr w:rsidR="007F506C" w:rsidRPr="00E82E8A" w:rsidTr="007F506C">
        <w:trPr>
          <w:cantSplit/>
        </w:trPr>
        <w:tc>
          <w:tcPr>
            <w:tcW w:w="709" w:type="dxa"/>
            <w:shd w:val="clear" w:color="auto" w:fill="auto"/>
            <w:vAlign w:val="center"/>
          </w:tcPr>
          <w:p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2395" w:type="dxa"/>
          </w:tcPr>
          <w:p w:rsidR="007F506C" w:rsidRPr="00AB5324" w:rsidRDefault="007F506C" w:rsidP="005428EB">
            <w:pPr>
              <w:ind w:firstLine="1"/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4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7F506C" w:rsidRPr="00AB5324" w:rsidRDefault="007F506C" w:rsidP="005428EB">
            <w:pPr>
              <w:ind w:hanging="42"/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5</w:t>
            </w:r>
          </w:p>
        </w:tc>
      </w:tr>
      <w:tr w:rsidR="007F506C" w:rsidRPr="00E82E8A" w:rsidTr="007F506C">
        <w:trPr>
          <w:trHeight w:val="584"/>
        </w:trPr>
        <w:tc>
          <w:tcPr>
            <w:tcW w:w="709" w:type="dxa"/>
            <w:shd w:val="clear" w:color="auto" w:fill="auto"/>
            <w:vAlign w:val="center"/>
          </w:tcPr>
          <w:p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23:06:2002005:584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F506C" w:rsidRPr="00AB5324" w:rsidRDefault="007F506C" w:rsidP="005428EB">
            <w:pPr>
              <w:jc w:val="both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 xml:space="preserve">Российская Федерация, Краснодарский край, Гулькевичский </w:t>
            </w:r>
            <w:proofErr w:type="gramStart"/>
            <w:r w:rsidRPr="00AB5324">
              <w:rPr>
                <w:kern w:val="28"/>
                <w:sz w:val="28"/>
                <w:szCs w:val="28"/>
              </w:rPr>
              <w:t>муниципальный</w:t>
            </w:r>
            <w:proofErr w:type="gramEnd"/>
            <w:r w:rsidRPr="00AB5324">
              <w:rPr>
                <w:kern w:val="28"/>
                <w:sz w:val="28"/>
                <w:szCs w:val="28"/>
              </w:rPr>
              <w:t xml:space="preserve"> район, Гулькевичское городское поселение,</w:t>
            </w:r>
            <w:r>
              <w:rPr>
                <w:kern w:val="28"/>
                <w:sz w:val="28"/>
                <w:szCs w:val="28"/>
              </w:rPr>
              <w:t xml:space="preserve"> </w:t>
            </w:r>
            <w:r w:rsidRPr="00AB5324">
              <w:rPr>
                <w:kern w:val="28"/>
                <w:sz w:val="28"/>
                <w:szCs w:val="28"/>
              </w:rPr>
              <w:t xml:space="preserve">с. Майкопское, ул. Гуличенко, </w:t>
            </w:r>
          </w:p>
          <w:p w:rsidR="007F506C" w:rsidRPr="00AB5324" w:rsidRDefault="007F506C" w:rsidP="005428EB">
            <w:pPr>
              <w:jc w:val="both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земельный участок 9</w:t>
            </w:r>
          </w:p>
        </w:tc>
        <w:tc>
          <w:tcPr>
            <w:tcW w:w="2395" w:type="dxa"/>
          </w:tcPr>
          <w:p w:rsidR="007F506C" w:rsidRPr="00AB5324" w:rsidRDefault="007F506C" w:rsidP="005428EB">
            <w:pPr>
              <w:ind w:firstLine="1"/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7F506C" w:rsidRPr="00AB5324" w:rsidRDefault="007F506C" w:rsidP="005428EB">
            <w:pPr>
              <w:ind w:hanging="42"/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1635</w:t>
            </w:r>
          </w:p>
        </w:tc>
      </w:tr>
      <w:tr w:rsidR="007F506C" w:rsidRPr="00E82E8A" w:rsidTr="007F506C">
        <w:tc>
          <w:tcPr>
            <w:tcW w:w="709" w:type="dxa"/>
            <w:shd w:val="clear" w:color="auto" w:fill="auto"/>
            <w:vAlign w:val="center"/>
          </w:tcPr>
          <w:p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23:06:2002005:583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F506C" w:rsidRPr="00AB5324" w:rsidRDefault="007F506C" w:rsidP="005428EB">
            <w:pPr>
              <w:jc w:val="both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 xml:space="preserve">Российская Федерация, Краснодарский край, Гулькевичский </w:t>
            </w:r>
            <w:proofErr w:type="gramStart"/>
            <w:r w:rsidRPr="00AB5324">
              <w:rPr>
                <w:kern w:val="28"/>
                <w:sz w:val="28"/>
                <w:szCs w:val="28"/>
              </w:rPr>
              <w:t>муниципальный</w:t>
            </w:r>
            <w:proofErr w:type="gramEnd"/>
            <w:r w:rsidRPr="00AB5324">
              <w:rPr>
                <w:kern w:val="28"/>
                <w:sz w:val="28"/>
                <w:szCs w:val="28"/>
              </w:rPr>
              <w:t xml:space="preserve"> район, Гулькевичское городское поселение,</w:t>
            </w:r>
            <w:r>
              <w:rPr>
                <w:kern w:val="28"/>
                <w:sz w:val="28"/>
                <w:szCs w:val="28"/>
              </w:rPr>
              <w:t xml:space="preserve"> </w:t>
            </w:r>
            <w:r w:rsidRPr="00AB5324">
              <w:rPr>
                <w:kern w:val="28"/>
                <w:sz w:val="28"/>
                <w:szCs w:val="28"/>
              </w:rPr>
              <w:t>с. Майкопское,</w:t>
            </w:r>
            <w:r>
              <w:rPr>
                <w:kern w:val="28"/>
                <w:sz w:val="28"/>
                <w:szCs w:val="28"/>
              </w:rPr>
              <w:t xml:space="preserve"> </w:t>
            </w:r>
            <w:r w:rsidRPr="00AB5324">
              <w:rPr>
                <w:kern w:val="28"/>
                <w:sz w:val="28"/>
                <w:szCs w:val="28"/>
              </w:rPr>
              <w:t xml:space="preserve">ул. Гуличенко, </w:t>
            </w:r>
          </w:p>
          <w:p w:rsidR="007F506C" w:rsidRPr="00AB5324" w:rsidRDefault="007F506C" w:rsidP="005428EB">
            <w:pPr>
              <w:jc w:val="both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земельный участок 11</w:t>
            </w:r>
          </w:p>
        </w:tc>
        <w:tc>
          <w:tcPr>
            <w:tcW w:w="2395" w:type="dxa"/>
          </w:tcPr>
          <w:p w:rsidR="007F506C" w:rsidRPr="00AB5324" w:rsidRDefault="007F506C" w:rsidP="005428EB">
            <w:pPr>
              <w:ind w:firstLine="1"/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7F506C" w:rsidRPr="00AB5324" w:rsidRDefault="007F506C" w:rsidP="005428EB">
            <w:pPr>
              <w:ind w:hanging="42"/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1635</w:t>
            </w:r>
          </w:p>
        </w:tc>
      </w:tr>
    </w:tbl>
    <w:p w:rsidR="007F506C" w:rsidRPr="00E82E8A" w:rsidRDefault="007F506C" w:rsidP="007F506C">
      <w:pPr>
        <w:pStyle w:val="a3"/>
        <w:ind w:firstLine="567"/>
        <w:rPr>
          <w:rFonts w:ascii="Arial" w:hAnsi="Arial" w:cs="Arial"/>
          <w:sz w:val="24"/>
          <w:szCs w:val="24"/>
        </w:rPr>
      </w:pPr>
    </w:p>
    <w:p w:rsidR="007F506C" w:rsidRPr="00E82E8A" w:rsidRDefault="007F506C" w:rsidP="007F506C">
      <w:pPr>
        <w:pStyle w:val="a3"/>
        <w:ind w:firstLine="567"/>
        <w:rPr>
          <w:rFonts w:ascii="Arial" w:hAnsi="Arial" w:cs="Arial"/>
          <w:sz w:val="24"/>
          <w:szCs w:val="24"/>
        </w:rPr>
      </w:pPr>
    </w:p>
    <w:p w:rsidR="007F506C" w:rsidRPr="00EB5971" w:rsidRDefault="007F506C" w:rsidP="007F506C">
      <w:pPr>
        <w:rPr>
          <w:sz w:val="28"/>
          <w:szCs w:val="28"/>
        </w:rPr>
      </w:pPr>
      <w:r w:rsidRPr="00EB5971">
        <w:rPr>
          <w:sz w:val="28"/>
          <w:szCs w:val="28"/>
        </w:rPr>
        <w:t xml:space="preserve">Начальник имущественно-правового </w:t>
      </w:r>
    </w:p>
    <w:p w:rsidR="007F506C" w:rsidRPr="00EB5971" w:rsidRDefault="007F506C" w:rsidP="007F506C">
      <w:pPr>
        <w:rPr>
          <w:sz w:val="28"/>
          <w:szCs w:val="28"/>
        </w:rPr>
      </w:pPr>
      <w:r w:rsidRPr="00EB5971">
        <w:rPr>
          <w:sz w:val="28"/>
          <w:szCs w:val="28"/>
        </w:rPr>
        <w:t xml:space="preserve">отдела администрации Гулькевичского </w:t>
      </w:r>
    </w:p>
    <w:p w:rsidR="00985906" w:rsidRPr="00EB5971" w:rsidRDefault="007F506C" w:rsidP="007F506C">
      <w:pPr>
        <w:jc w:val="both"/>
        <w:rPr>
          <w:sz w:val="28"/>
          <w:szCs w:val="28"/>
        </w:rPr>
      </w:pPr>
      <w:r w:rsidRPr="00EB5971">
        <w:rPr>
          <w:sz w:val="28"/>
          <w:szCs w:val="28"/>
        </w:rPr>
        <w:t>городского поселения Гулькевичского района                                                                                                     Е.А. Мадудина</w:t>
      </w:r>
    </w:p>
    <w:sectPr w:rsidR="00985906" w:rsidRPr="00EB5971" w:rsidSect="007F506C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7F506C"/>
    <w:rsid w:val="007F506C"/>
    <w:rsid w:val="00985906"/>
    <w:rsid w:val="00C27228"/>
    <w:rsid w:val="00EB5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0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F506C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rsid w:val="007F506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Volchek</dc:creator>
  <cp:keywords/>
  <dc:description/>
  <cp:lastModifiedBy>Volchek</cp:lastModifiedBy>
  <cp:revision>4</cp:revision>
  <cp:lastPrinted>2025-09-10T05:52:00Z</cp:lastPrinted>
  <dcterms:created xsi:type="dcterms:W3CDTF">2025-09-10T05:48:00Z</dcterms:created>
  <dcterms:modified xsi:type="dcterms:W3CDTF">2025-09-10T05:52:00Z</dcterms:modified>
</cp:coreProperties>
</file>